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pacing w:val="-11"/>
          <w:sz w:val="32"/>
          <w:szCs w:val="32"/>
        </w:rPr>
      </w:pPr>
    </w:p>
    <w:tbl>
      <w:tblPr>
        <w:tblStyle w:val="2"/>
        <w:tblW w:w="1378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7"/>
        <w:gridCol w:w="1600"/>
        <w:gridCol w:w="1491"/>
        <w:gridCol w:w="1108"/>
        <w:gridCol w:w="1177"/>
        <w:gridCol w:w="1370"/>
        <w:gridCol w:w="2541"/>
        <w:gridCol w:w="353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9" w:hRule="atLeast"/>
        </w:trPr>
        <w:tc>
          <w:tcPr>
            <w:tcW w:w="13789" w:type="dxa"/>
            <w:gridSpan w:val="8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黑体" w:eastAsia="黑体" w:cs="方正小标宋简体"/>
                <w:color w:val="000000"/>
                <w:sz w:val="44"/>
                <w:szCs w:val="44"/>
              </w:rPr>
            </w:pPr>
            <w:r>
              <w:rPr>
                <w:rFonts w:hint="eastAsia" w:ascii="黑体" w:hAnsi="黑体" w:eastAsia="黑体" w:cs="方正小标宋简体"/>
                <w:color w:val="000000"/>
                <w:kern w:val="0"/>
                <w:sz w:val="44"/>
                <w:szCs w:val="44"/>
                <w:lang w:bidi="ar"/>
              </w:rPr>
              <w:t>202</w:t>
            </w:r>
            <w:r>
              <w:rPr>
                <w:rFonts w:hint="eastAsia" w:ascii="黑体" w:hAnsi="黑体" w:eastAsia="黑体" w:cs="方正小标宋简体"/>
                <w:color w:val="000000"/>
                <w:kern w:val="0"/>
                <w:sz w:val="44"/>
                <w:szCs w:val="44"/>
                <w:lang w:val="en-US" w:eastAsia="zh-CN" w:bidi="ar"/>
              </w:rPr>
              <w:t>2</w:t>
            </w:r>
            <w:r>
              <w:rPr>
                <w:rFonts w:hint="eastAsia" w:ascii="黑体" w:hAnsi="黑体" w:eastAsia="黑体" w:cs="方正小标宋简体"/>
                <w:color w:val="000000"/>
                <w:kern w:val="0"/>
                <w:sz w:val="44"/>
                <w:szCs w:val="44"/>
                <w:lang w:bidi="ar"/>
              </w:rPr>
              <w:t>年度行政许可实施情况统计表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4" w:hRule="atLeast"/>
        </w:trPr>
        <w:tc>
          <w:tcPr>
            <w:tcW w:w="13789" w:type="dxa"/>
            <w:gridSpan w:val="8"/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制表单位（盖章）：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val="en-US" w:eastAsia="zh-CN" w:bidi="ar"/>
              </w:rPr>
              <w:t>达州市档案局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val="en-US" w:eastAsia="zh-CN" w:bidi="ar"/>
              </w:rPr>
              <w:t xml:space="preserve">         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                        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 xml:space="preserve">  制表日期：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2023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 xml:space="preserve">日  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6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统一社会信用代码</w:t>
            </w: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单位全称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行政许可实施数量（件）</w:t>
            </w:r>
          </w:p>
        </w:tc>
        <w:tc>
          <w:tcPr>
            <w:tcW w:w="3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撤销许可的数量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9" w:hRule="atLeast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6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申请数量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受理数量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许可的数量</w:t>
            </w:r>
          </w:p>
        </w:tc>
        <w:tc>
          <w:tcPr>
            <w:tcW w:w="2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不予许可的数量</w:t>
            </w:r>
          </w:p>
        </w:tc>
        <w:tc>
          <w:tcPr>
            <w:tcW w:w="3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default" w:ascii="方正仿宋_GBK" w:hAnsi="方正仿宋_GBK" w:eastAsia="方正仿宋_GBK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sz w:val="24"/>
                <w:lang w:val="en-US" w:eastAsia="zh-CN"/>
              </w:rPr>
              <w:t>达州市档案局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2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40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b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b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2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0" w:hRule="atLeast"/>
        </w:trPr>
        <w:tc>
          <w:tcPr>
            <w:tcW w:w="137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left"/>
              <w:textAlignment w:val="top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说明：</w:t>
            </w:r>
          </w:p>
          <w:p>
            <w:pPr>
              <w:widowControl/>
              <w:spacing w:line="360" w:lineRule="exact"/>
              <w:jc w:val="left"/>
              <w:textAlignment w:val="top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1. “申请数量”的统计范围为统计年度1月1日至12月31日期间许可机关收到当事人许可申请的数量。</w:t>
            </w:r>
          </w:p>
          <w:p>
            <w:pPr>
              <w:widowControl/>
              <w:spacing w:line="360" w:lineRule="exact"/>
              <w:jc w:val="left"/>
              <w:textAlignment w:val="top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2. “受理数量”、“许可的数量”、“不予许可的数量”、“撤销许可的数量”的统计范围为统计年度1月1日至12月31日期间许可机关作出受理决定、许可决定、不予许可决定的数量，以及撤销许可决定的数量。</w:t>
            </w:r>
          </w:p>
          <w:p>
            <w:pPr>
              <w:widowControl/>
              <w:spacing w:line="360" w:lineRule="exact"/>
              <w:jc w:val="left"/>
              <w:textAlignment w:val="top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p>
      <w:pPr>
        <w:spacing w:line="360" w:lineRule="exact"/>
        <w:rPr>
          <w:rFonts w:hint="eastAsia" w:ascii="方正仿宋_GBK" w:hAnsi="方正仿宋_GBK" w:eastAsia="方正仿宋_GBK" w:cs="仿宋_GB2312"/>
          <w:spacing w:val="-11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</w:p>
    <w:tbl>
      <w:tblPr>
        <w:tblStyle w:val="2"/>
        <w:tblW w:w="1390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3"/>
        <w:gridCol w:w="263"/>
        <w:gridCol w:w="129"/>
        <w:gridCol w:w="1063"/>
        <w:gridCol w:w="466"/>
        <w:gridCol w:w="344"/>
        <w:gridCol w:w="472"/>
        <w:gridCol w:w="143"/>
        <w:gridCol w:w="471"/>
        <w:gridCol w:w="54"/>
        <w:gridCol w:w="795"/>
        <w:gridCol w:w="127"/>
        <w:gridCol w:w="578"/>
        <w:gridCol w:w="333"/>
        <w:gridCol w:w="237"/>
        <w:gridCol w:w="489"/>
        <w:gridCol w:w="126"/>
        <w:gridCol w:w="522"/>
        <w:gridCol w:w="153"/>
        <w:gridCol w:w="31"/>
        <w:gridCol w:w="621"/>
        <w:gridCol w:w="198"/>
        <w:gridCol w:w="576"/>
        <w:gridCol w:w="434"/>
        <w:gridCol w:w="615"/>
        <w:gridCol w:w="302"/>
        <w:gridCol w:w="278"/>
        <w:gridCol w:w="487"/>
        <w:gridCol w:w="283"/>
        <w:gridCol w:w="346"/>
        <w:gridCol w:w="539"/>
        <w:gridCol w:w="230"/>
        <w:gridCol w:w="372"/>
        <w:gridCol w:w="398"/>
        <w:gridCol w:w="425"/>
        <w:gridCol w:w="50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00" w:type="dxa"/>
          <w:trHeight w:val="962" w:hRule="atLeast"/>
        </w:trPr>
        <w:tc>
          <w:tcPr>
            <w:tcW w:w="13403" w:type="dxa"/>
            <w:gridSpan w:val="35"/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方正小标宋_GBK" w:hAnsi="方正仿宋_GBK" w:eastAsia="方正小标宋_GBK" w:cs="方正小标宋简体"/>
                <w:color w:val="000000"/>
                <w:sz w:val="44"/>
                <w:szCs w:val="44"/>
              </w:rPr>
            </w:pPr>
            <w:r>
              <w:rPr>
                <w:rFonts w:hint="eastAsia" w:ascii="方正小标宋_GBK" w:hAnsi="方正仿宋_GBK" w:eastAsia="方正小标宋_GBK" w:cs="方正小标宋简体"/>
                <w:color w:val="000000"/>
                <w:kern w:val="0"/>
                <w:sz w:val="44"/>
                <w:szCs w:val="44"/>
                <w:lang w:bidi="ar"/>
              </w:rPr>
              <w:t>202</w:t>
            </w:r>
            <w:r>
              <w:rPr>
                <w:rFonts w:hint="eastAsia" w:ascii="方正小标宋_GBK" w:hAnsi="方正仿宋_GBK" w:eastAsia="方正小标宋_GBK" w:cs="方正小标宋简体"/>
                <w:color w:val="000000"/>
                <w:kern w:val="0"/>
                <w:sz w:val="44"/>
                <w:szCs w:val="44"/>
                <w:lang w:val="en-US" w:eastAsia="zh-CN" w:bidi="ar"/>
              </w:rPr>
              <w:t>2</w:t>
            </w:r>
            <w:r>
              <w:rPr>
                <w:rFonts w:hint="eastAsia" w:ascii="方正小标宋_GBK" w:hAnsi="方正仿宋_GBK" w:eastAsia="方正小标宋_GBK" w:cs="方正小标宋简体"/>
                <w:color w:val="000000"/>
                <w:kern w:val="0"/>
                <w:sz w:val="44"/>
                <w:szCs w:val="44"/>
                <w:lang w:bidi="ar"/>
              </w:rPr>
              <w:t>年度行政处罚实施情况统计表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00" w:type="dxa"/>
          <w:trHeight w:val="691" w:hRule="atLeast"/>
        </w:trPr>
        <w:tc>
          <w:tcPr>
            <w:tcW w:w="13403" w:type="dxa"/>
            <w:gridSpan w:val="35"/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制表单位（盖章）：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val="en-US" w:eastAsia="zh-CN" w:bidi="ar"/>
              </w:rPr>
              <w:t>达州市档案局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   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 xml:space="preserve"> 制表日期：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2023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日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00" w:type="dxa"/>
          <w:trHeight w:val="475" w:hRule="atLeast"/>
        </w:trPr>
        <w:tc>
          <w:tcPr>
            <w:tcW w:w="7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1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统一社会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信用代码</w:t>
            </w:r>
          </w:p>
        </w:tc>
        <w:tc>
          <w:tcPr>
            <w:tcW w:w="8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单位全称</w:t>
            </w:r>
          </w:p>
        </w:tc>
        <w:tc>
          <w:tcPr>
            <w:tcW w:w="8325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行政处罚实施数量（件）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罚没金额（万元）</w:t>
            </w:r>
          </w:p>
        </w:tc>
        <w:tc>
          <w:tcPr>
            <w:tcW w:w="14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00" w:type="dxa"/>
          <w:trHeight w:val="1435" w:hRule="atLeast"/>
        </w:trPr>
        <w:tc>
          <w:tcPr>
            <w:tcW w:w="7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192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8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警告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  <w:t>、通报批评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罚款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没收违法所得、没收非法财物</w:t>
            </w:r>
          </w:p>
        </w:tc>
        <w:tc>
          <w:tcPr>
            <w:tcW w:w="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暂扣许可证、执照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  <w:t>降低资质等级</w:t>
            </w:r>
          </w:p>
        </w:tc>
        <w:tc>
          <w:tcPr>
            <w:tcW w:w="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吊销许可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  <w:t>证件</w:t>
            </w:r>
          </w:p>
        </w:tc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  <w:t>限制开展生产经营活动</w:t>
            </w:r>
          </w:p>
        </w:tc>
        <w:tc>
          <w:tcPr>
            <w:tcW w:w="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责令停产停业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  <w:t>责令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  <w:t>关闭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  <w:t>限制从业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行政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拘留</w:t>
            </w:r>
          </w:p>
        </w:tc>
        <w:tc>
          <w:tcPr>
            <w:tcW w:w="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其他行政处罚</w:t>
            </w:r>
          </w:p>
        </w:tc>
        <w:tc>
          <w:tcPr>
            <w:tcW w:w="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合 计（件）</w:t>
            </w:r>
          </w:p>
        </w:tc>
        <w:tc>
          <w:tcPr>
            <w:tcW w:w="885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4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00" w:type="dxa"/>
          <w:trHeight w:val="355" w:hRule="atLeast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方正仿宋_GBK" w:hAnsi="方正仿宋_GBK" w:eastAsia="方正仿宋_GBK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sz w:val="24"/>
                <w:lang w:val="en-US" w:eastAsia="zh-CN"/>
              </w:rPr>
              <w:t>达州市档案局</w:t>
            </w:r>
          </w:p>
        </w:tc>
        <w:tc>
          <w:tcPr>
            <w:tcW w:w="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4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00" w:type="dxa"/>
          <w:trHeight w:val="445" w:hRule="atLeast"/>
        </w:trPr>
        <w:tc>
          <w:tcPr>
            <w:tcW w:w="27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b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b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4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00" w:type="dxa"/>
          <w:trHeight w:val="3372" w:hRule="atLeast"/>
        </w:trPr>
        <w:tc>
          <w:tcPr>
            <w:tcW w:w="13403" w:type="dxa"/>
            <w:gridSpan w:val="3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说明：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2.其他行政处罚，为法律、行政法规规定的其他行政处罚，比如通报批评、驱逐出境等。 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4.没收违法所得、没收非法财物能确定金额的，计入“罚没金额”；不能确定金额的，不计入“罚没金额”。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5.“罚没金额”以处罚决定书确定的金额为准。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3903" w:type="dxa"/>
            <w:gridSpan w:val="3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bidi="ar"/>
              </w:rPr>
              <w:t>202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val="en-US" w:eastAsia="zh-CN" w:bidi="ar"/>
              </w:rPr>
              <w:t>2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bidi="ar"/>
              </w:rPr>
              <w:t>年度行政强制实施情况统计表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3903" w:type="dxa"/>
            <w:gridSpan w:val="36"/>
            <w:noWrap w:val="0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制表单位（盖章）：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val="en-US" w:eastAsia="zh-CN" w:bidi="ar"/>
              </w:rPr>
              <w:t>达州市档案局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        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 xml:space="preserve"> 制表日期：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2023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 xml:space="preserve">日 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92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统一社会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信用代码</w:t>
            </w:r>
          </w:p>
        </w:tc>
        <w:tc>
          <w:tcPr>
            <w:tcW w:w="143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单位全称</w:t>
            </w:r>
          </w:p>
        </w:tc>
        <w:tc>
          <w:tcPr>
            <w:tcW w:w="3445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行政强制措施实施数量（件） </w:t>
            </w:r>
          </w:p>
        </w:tc>
        <w:tc>
          <w:tcPr>
            <w:tcW w:w="5679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行政强制执行实施数量（件）</w:t>
            </w:r>
          </w:p>
        </w:tc>
        <w:tc>
          <w:tcPr>
            <w:tcW w:w="9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合计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92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43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3445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490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 行政机关强制执行</w:t>
            </w:r>
          </w:p>
        </w:tc>
        <w:tc>
          <w:tcPr>
            <w:tcW w:w="7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申请法院强制执行</w:t>
            </w:r>
          </w:p>
        </w:tc>
        <w:tc>
          <w:tcPr>
            <w:tcW w:w="9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1" w:hRule="atLeast"/>
        </w:trPr>
        <w:tc>
          <w:tcPr>
            <w:tcW w:w="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92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43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9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查封场所、设施或者财物</w:t>
            </w:r>
          </w:p>
        </w:tc>
        <w:tc>
          <w:tcPr>
            <w:tcW w:w="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扣押财物 </w:t>
            </w:r>
          </w:p>
        </w:tc>
        <w:tc>
          <w:tcPr>
            <w:tcW w:w="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冻结存款、汇款</w:t>
            </w:r>
          </w:p>
        </w:tc>
        <w:tc>
          <w:tcPr>
            <w:tcW w:w="8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其他行政强制措施</w:t>
            </w:r>
          </w:p>
        </w:tc>
        <w:tc>
          <w:tcPr>
            <w:tcW w:w="8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加处罚款或者滞纳金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划拨存款、汇款</w:t>
            </w:r>
          </w:p>
        </w:tc>
        <w:tc>
          <w:tcPr>
            <w:tcW w:w="13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排除妨害、恢复原状</w:t>
            </w:r>
          </w:p>
        </w:tc>
        <w:tc>
          <w:tcPr>
            <w:tcW w:w="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代履行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其他强制执行方式</w:t>
            </w:r>
          </w:p>
        </w:tc>
        <w:tc>
          <w:tcPr>
            <w:tcW w:w="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9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9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方正仿宋_GBK" w:hAnsi="方正仿宋_GBK" w:eastAsia="方正仿宋_GBK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sz w:val="22"/>
                <w:szCs w:val="22"/>
                <w:lang w:val="en-US" w:eastAsia="zh-CN"/>
              </w:rPr>
              <w:t>达州市档案局</w:t>
            </w:r>
          </w:p>
        </w:tc>
        <w:tc>
          <w:tcPr>
            <w:tcW w:w="9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8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8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3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385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2"/>
                <w:szCs w:val="22"/>
                <w:lang w:bidi="ar"/>
              </w:rPr>
              <w:t>合计</w:t>
            </w:r>
          </w:p>
        </w:tc>
        <w:tc>
          <w:tcPr>
            <w:tcW w:w="9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8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8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3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41" w:hRule="atLeast"/>
        </w:trPr>
        <w:tc>
          <w:tcPr>
            <w:tcW w:w="13903" w:type="dxa"/>
            <w:gridSpan w:val="3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说明：</w:t>
            </w:r>
          </w:p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</w:p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</w:p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</w:p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1323" w:type="dxa"/>
          <w:trHeight w:val="1460" w:hRule="atLeast"/>
        </w:trPr>
        <w:tc>
          <w:tcPr>
            <w:tcW w:w="12580" w:type="dxa"/>
            <w:gridSpan w:val="3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_GBK" w:hAnsi="方正小标宋简体" w:eastAsia="方正小标宋_GBK" w:cs="方正小标宋简体"/>
                <w:color w:val="333333"/>
                <w:sz w:val="44"/>
                <w:szCs w:val="44"/>
              </w:rPr>
            </w:pPr>
            <w:r>
              <w:rPr>
                <w:rFonts w:hint="eastAsia" w:ascii="方正小标宋_GBK" w:hAnsi="方正小标宋简体" w:eastAsia="方正小标宋_GBK" w:cs="方正小标宋简体"/>
                <w:color w:val="333333"/>
                <w:kern w:val="0"/>
                <w:sz w:val="44"/>
                <w:szCs w:val="44"/>
                <w:lang w:bidi="ar"/>
              </w:rPr>
              <w:t>202</w:t>
            </w:r>
            <w:r>
              <w:rPr>
                <w:rFonts w:hint="eastAsia" w:ascii="方正小标宋_GBK" w:hAnsi="方正小标宋简体" w:eastAsia="方正小标宋_GBK" w:cs="方正小标宋简体"/>
                <w:color w:val="333333"/>
                <w:kern w:val="0"/>
                <w:sz w:val="44"/>
                <w:szCs w:val="44"/>
                <w:lang w:val="en-US" w:eastAsia="zh-CN" w:bidi="ar"/>
              </w:rPr>
              <w:t>2</w:t>
            </w:r>
            <w:r>
              <w:rPr>
                <w:rFonts w:hint="eastAsia" w:ascii="方正小标宋_GBK" w:hAnsi="方正小标宋简体" w:eastAsia="方正小标宋_GBK" w:cs="方正小标宋简体"/>
                <w:color w:val="333333"/>
                <w:kern w:val="0"/>
                <w:sz w:val="44"/>
                <w:szCs w:val="44"/>
                <w:lang w:bidi="ar"/>
              </w:rPr>
              <w:t>年度行政检查实施情况统计表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1323" w:type="dxa"/>
          <w:trHeight w:val="959" w:hRule="atLeast"/>
        </w:trPr>
        <w:tc>
          <w:tcPr>
            <w:tcW w:w="12580" w:type="dxa"/>
            <w:gridSpan w:val="3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制表单位（盖章）：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val="en-US" w:eastAsia="zh-CN" w:bidi="ar"/>
              </w:rPr>
              <w:t>达州市档案局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val="en-US" w:eastAsia="zh-CN" w:bidi="ar"/>
              </w:rPr>
              <w:t xml:space="preserve">         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制表日期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：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2023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日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1323" w:type="dxa"/>
          <w:trHeight w:val="1224" w:hRule="atLeast"/>
        </w:trPr>
        <w:tc>
          <w:tcPr>
            <w:tcW w:w="89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34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统一社会信用代码</w:t>
            </w:r>
          </w:p>
        </w:tc>
        <w:tc>
          <w:tcPr>
            <w:tcW w:w="3875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单位全称</w:t>
            </w:r>
          </w:p>
        </w:tc>
        <w:tc>
          <w:tcPr>
            <w:tcW w:w="5465" w:type="dxa"/>
            <w:gridSpan w:val="1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行政检查次数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1323" w:type="dxa"/>
          <w:trHeight w:val="630" w:hRule="atLeast"/>
        </w:trPr>
        <w:tc>
          <w:tcPr>
            <w:tcW w:w="8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234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3875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5465" w:type="dxa"/>
            <w:gridSpan w:val="1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1323" w:type="dxa"/>
          <w:trHeight w:val="493" w:hRule="atLeast"/>
        </w:trPr>
        <w:tc>
          <w:tcPr>
            <w:tcW w:w="8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3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387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sz w:val="24"/>
                <w:lang w:val="en-US" w:eastAsia="zh-CN"/>
              </w:rPr>
              <w:t>达州市档案局</w:t>
            </w:r>
          </w:p>
        </w:tc>
        <w:tc>
          <w:tcPr>
            <w:tcW w:w="5465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1323" w:type="dxa"/>
          <w:trHeight w:val="619" w:hRule="atLeast"/>
        </w:trPr>
        <w:tc>
          <w:tcPr>
            <w:tcW w:w="711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5465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1323" w:type="dxa"/>
          <w:trHeight w:val="2032" w:hRule="atLeast"/>
        </w:trPr>
        <w:tc>
          <w:tcPr>
            <w:tcW w:w="12580" w:type="dxa"/>
            <w:gridSpan w:val="3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440" w:lineRule="exact"/>
              <w:jc w:val="left"/>
              <w:textAlignment w:val="top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说明：</w:t>
            </w:r>
          </w:p>
          <w:p>
            <w:pPr>
              <w:widowControl/>
              <w:spacing w:line="440" w:lineRule="exact"/>
              <w:jc w:val="left"/>
              <w:textAlignment w:val="top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1NTEwZTMwYzU5MDBiMmI3OTcyZDg0Yzk0M2M0MDIifQ=="/>
  </w:docVars>
  <w:rsids>
    <w:rsidRoot w:val="21480196"/>
    <w:rsid w:val="21480196"/>
    <w:rsid w:val="3DF30E5F"/>
    <w:rsid w:val="57B8298A"/>
    <w:rsid w:val="5A13137A"/>
    <w:rsid w:val="6B41224E"/>
    <w:rsid w:val="6CBE7D31"/>
    <w:rsid w:val="70CE16C6"/>
    <w:rsid w:val="7EA5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2364</Words>
  <Characters>2480</Characters>
  <Lines>0</Lines>
  <Paragraphs>0</Paragraphs>
  <TotalTime>9</TotalTime>
  <ScaleCrop>false</ScaleCrop>
  <LinksUpToDate>false</LinksUpToDate>
  <CharactersWithSpaces>3439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2023-01-09T09:25:00Z</dcterms:created>
  <dc:creator>LH</dc:creator>
  <cp:lastModifiedBy>LH</cp:lastModifiedBy>
  <cp:lastPrinted>2023-01-10T02:22:00Z</cp:lastPrinted>
  <dcterms:modified xsi:type="dcterms:W3CDTF">2023-01-11T01:51:27Z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26E6DC2222A144BF87DD0F10CDCF0AD5</vt:lpwstr>
  </property>
</Properties>
</file>